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8A7A" w14:textId="6B027E91" w:rsidR="00D26C05" w:rsidRDefault="00827D1F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73"/>
        </w:tabs>
        <w:spacing w:after="223" w:line="259" w:lineRule="auto"/>
        <w:ind w:left="-15" w:firstLine="0"/>
      </w:pPr>
      <w:r>
        <w:rPr>
          <w:rFonts w:ascii="Arial" w:eastAsia="Arial" w:hAnsi="Arial" w:cs="Arial"/>
          <w:color w:val="000000"/>
          <w:sz w:val="24"/>
        </w:rPr>
        <w:t xml:space="preserve">Nom et prénom :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</w:rPr>
        <w:tab/>
      </w:r>
    </w:p>
    <w:p w14:paraId="7A8636D2" w14:textId="77777777" w:rsidR="00D26C05" w:rsidRDefault="00827D1F">
      <w:pPr>
        <w:spacing w:after="256" w:line="259" w:lineRule="auto"/>
        <w:ind w:left="0" w:firstLine="0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09F20197" w14:textId="460D697A" w:rsidR="00D26C05" w:rsidRDefault="00827D1F">
      <w:pPr>
        <w:pStyle w:val="Titre1"/>
        <w:ind w:left="1473"/>
      </w:pPr>
      <w:r>
        <w:t>Interrogation</w:t>
      </w:r>
      <w:r w:rsidR="00A96FA7">
        <w:t xml:space="preserve"> formative</w:t>
      </w:r>
      <w:r>
        <w:t xml:space="preserve"> : Concentrations et dilutions</w:t>
      </w:r>
      <w:r>
        <w:rPr>
          <w:u w:val="none"/>
        </w:rPr>
        <w:t xml:space="preserve">  </w:t>
      </w:r>
    </w:p>
    <w:p w14:paraId="2433B587" w14:textId="77777777" w:rsidR="00D26C05" w:rsidRDefault="00827D1F">
      <w:pPr>
        <w:spacing w:after="224" w:line="259" w:lineRule="auto"/>
        <w:ind w:left="0" w:firstLine="0"/>
      </w:pPr>
      <w:r>
        <w:rPr>
          <w:color w:val="000000"/>
        </w:rPr>
        <w:t xml:space="preserve"> </w:t>
      </w:r>
    </w:p>
    <w:p w14:paraId="6EC7D44E" w14:textId="77777777" w:rsidR="00D26C05" w:rsidRDefault="00827D1F">
      <w:pPr>
        <w:spacing w:after="205" w:line="275" w:lineRule="auto"/>
        <w:ind w:left="730" w:right="-12" w:hanging="370"/>
        <w:jc w:val="both"/>
      </w:pPr>
      <w:r>
        <w:rPr>
          <w:color w:val="000000"/>
        </w:rPr>
        <w:t>1.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On prépare 100mL d’une solution stock de concentration en pesant 1,65g de chlorure d’aluminium hexahydraté. On prélève un volume de solution stock qui est dilué 25 fois afin d’obtenir 1,50 L d’une solution qui sera appelée par la suite solution diluée.  </w:t>
      </w:r>
    </w:p>
    <w:p w14:paraId="3B3344A1" w14:textId="5EBC9080" w:rsidR="00D26C05" w:rsidRDefault="00827D1F" w:rsidP="00C53440">
      <w:pPr>
        <w:pStyle w:val="Paragraphedeliste"/>
        <w:numPr>
          <w:ilvl w:val="0"/>
          <w:numId w:val="16"/>
        </w:numPr>
        <w:spacing w:after="5" w:line="356" w:lineRule="auto"/>
      </w:pPr>
      <w:r w:rsidRPr="00ED414E">
        <w:rPr>
          <w:color w:val="000000"/>
        </w:rPr>
        <w:t xml:space="preserve">Quel est la concentration molaire de chlorure d’aluminium de la solution stock ?  </w:t>
      </w:r>
    </w:p>
    <w:p w14:paraId="38DCB05A" w14:textId="114EAEBC" w:rsidR="00D26C05" w:rsidRDefault="00827D1F" w:rsidP="00ED414E">
      <w:pPr>
        <w:pStyle w:val="Paragraphedeliste"/>
        <w:numPr>
          <w:ilvl w:val="0"/>
          <w:numId w:val="16"/>
        </w:numPr>
        <w:spacing w:after="142"/>
      </w:pPr>
      <w:r w:rsidRPr="00ED414E">
        <w:rPr>
          <w:color w:val="000000"/>
        </w:rPr>
        <w:t xml:space="preserve">Quel est la concentration en ions aluminium en mg/L? </w:t>
      </w:r>
    </w:p>
    <w:p w14:paraId="52F6B8B7" w14:textId="74671A09" w:rsidR="00D26C05" w:rsidRDefault="00827D1F" w:rsidP="006F526B">
      <w:pPr>
        <w:pStyle w:val="Paragraphedeliste"/>
        <w:numPr>
          <w:ilvl w:val="0"/>
          <w:numId w:val="15"/>
        </w:numPr>
        <w:spacing w:after="29" w:line="259" w:lineRule="auto"/>
        <w:ind w:right="47"/>
      </w:pPr>
      <w:r w:rsidRPr="006F526B">
        <w:rPr>
          <w:color w:val="000000"/>
        </w:rPr>
        <w:t>Quel est le volume de solution stock à prélever pour préparer la solution diluée</w:t>
      </w:r>
      <w:r w:rsidRPr="006F526B">
        <w:rPr>
          <w:color w:val="000000"/>
          <w:vertAlign w:val="subscript"/>
        </w:rPr>
        <w:t xml:space="preserve"> </w:t>
      </w:r>
      <w:r w:rsidRPr="006F526B">
        <w:rPr>
          <w:color w:val="000000"/>
        </w:rPr>
        <w:t xml:space="preserve">? </w:t>
      </w:r>
    </w:p>
    <w:p w14:paraId="267DA339" w14:textId="14CE394B" w:rsidR="00D26C05" w:rsidRDefault="00827D1F" w:rsidP="006F526B">
      <w:pPr>
        <w:pStyle w:val="Paragraphedeliste"/>
        <w:numPr>
          <w:ilvl w:val="0"/>
          <w:numId w:val="15"/>
        </w:numPr>
        <w:spacing w:after="237"/>
        <w:ind w:right="47"/>
      </w:pPr>
      <w:r w:rsidRPr="006F526B">
        <w:rPr>
          <w:color w:val="000000"/>
        </w:rPr>
        <w:t xml:space="preserve">Quel est la concentration en ions chlorure (mole/L) de la solution diluée ? </w:t>
      </w:r>
    </w:p>
    <w:p w14:paraId="58EAEA74" w14:textId="03006BD3" w:rsidR="00D26C05" w:rsidRDefault="00D26C05">
      <w:pPr>
        <w:spacing w:after="6" w:line="259" w:lineRule="auto"/>
        <w:ind w:left="708" w:firstLine="0"/>
      </w:pPr>
    </w:p>
    <w:p w14:paraId="4731550F" w14:textId="77777777" w:rsidR="00D26C05" w:rsidRDefault="00827D1F">
      <w:pPr>
        <w:numPr>
          <w:ilvl w:val="0"/>
          <w:numId w:val="3"/>
        </w:numPr>
        <w:spacing w:after="5"/>
        <w:ind w:hanging="360"/>
      </w:pPr>
      <w:r>
        <w:rPr>
          <w:color w:val="000000"/>
        </w:rPr>
        <w:t>On désire préparer une solution 60mg de Br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/L à partir de 75mL d’une solution de bromure de magnésium 0,01M. Quel volume d’eau en litres doit-on ajouter pour obtenir la concentration demandée ? </w:t>
      </w:r>
    </w:p>
    <w:p w14:paraId="11DC1838" w14:textId="423531A7" w:rsidR="00D26C05" w:rsidRDefault="00D26C05">
      <w:pPr>
        <w:spacing w:after="0" w:line="259" w:lineRule="auto"/>
        <w:ind w:left="720" w:firstLine="0"/>
      </w:pPr>
    </w:p>
    <w:p w14:paraId="62351FC2" w14:textId="2D52CF02" w:rsidR="00D26C05" w:rsidRDefault="00827D1F" w:rsidP="00C53440">
      <w:pPr>
        <w:numPr>
          <w:ilvl w:val="0"/>
          <w:numId w:val="3"/>
        </w:numPr>
        <w:spacing w:after="65"/>
        <w:ind w:hanging="360"/>
      </w:pPr>
      <w:r>
        <w:rPr>
          <w:color w:val="000000"/>
        </w:rPr>
        <w:t>On dissout 1,086g de dihydrogénophosphate de sodium pur à 85% dans 250mL d’eau. Quelle sera la concentration molaire et massique en PO4</w:t>
      </w:r>
      <w:r>
        <w:rPr>
          <w:color w:val="000000"/>
          <w:vertAlign w:val="superscript"/>
        </w:rPr>
        <w:t>3-</w:t>
      </w:r>
      <w:r>
        <w:rPr>
          <w:color w:val="000000"/>
        </w:rPr>
        <w:t xml:space="preserve"> de la solution ? </w:t>
      </w:r>
    </w:p>
    <w:p w14:paraId="2B104233" w14:textId="77777777" w:rsidR="00D26C05" w:rsidRDefault="00827D1F">
      <w:pPr>
        <w:numPr>
          <w:ilvl w:val="0"/>
          <w:numId w:val="3"/>
        </w:numPr>
        <w:spacing w:after="0" w:line="254" w:lineRule="auto"/>
        <w:ind w:hanging="360"/>
      </w:pPr>
      <w:r>
        <w:rPr>
          <w:color w:val="000000"/>
        </w:rPr>
        <w:t>On mélange 15 mL d’une solution de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5M (solution A) avec 115 mL d’une solution de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0,5M (Solution B). On ajoute, ensuite, 10mL d’une solution Ba(OH)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0,5M. </w:t>
      </w:r>
    </w:p>
    <w:p w14:paraId="29C86782" w14:textId="41E56F54" w:rsidR="00D26C05" w:rsidRDefault="00827D1F" w:rsidP="00A772EC">
      <w:pPr>
        <w:pStyle w:val="Paragraphedeliste"/>
        <w:numPr>
          <w:ilvl w:val="0"/>
          <w:numId w:val="19"/>
        </w:numPr>
        <w:spacing w:after="29" w:line="259" w:lineRule="auto"/>
        <w:ind w:right="95"/>
        <w:jc w:val="center"/>
      </w:pPr>
      <w:r w:rsidRPr="00A772EC">
        <w:rPr>
          <w:color w:val="000000"/>
        </w:rPr>
        <w:t>Calculer la molarité de la solution en H</w:t>
      </w:r>
      <w:r w:rsidRPr="00A772EC">
        <w:rPr>
          <w:color w:val="000000"/>
          <w:vertAlign w:val="subscript"/>
        </w:rPr>
        <w:t>2</w:t>
      </w:r>
      <w:r w:rsidRPr="00A772EC">
        <w:rPr>
          <w:color w:val="000000"/>
        </w:rPr>
        <w:t>SO</w:t>
      </w:r>
      <w:r w:rsidRPr="00A772EC">
        <w:rPr>
          <w:color w:val="000000"/>
          <w:vertAlign w:val="subscript"/>
        </w:rPr>
        <w:t>4</w:t>
      </w:r>
      <w:r w:rsidRPr="00A772EC">
        <w:rPr>
          <w:color w:val="000000"/>
        </w:rPr>
        <w:t xml:space="preserve"> après le mélange des solutions A et B. </w:t>
      </w:r>
    </w:p>
    <w:p w14:paraId="6C41F18E" w14:textId="5454A2F6" w:rsidR="00D26C05" w:rsidRDefault="00827D1F" w:rsidP="00C53440">
      <w:pPr>
        <w:pStyle w:val="Paragraphedeliste"/>
        <w:numPr>
          <w:ilvl w:val="0"/>
          <w:numId w:val="19"/>
        </w:numPr>
        <w:spacing w:after="41"/>
      </w:pPr>
      <w:r w:rsidRPr="00A772EC">
        <w:rPr>
          <w:color w:val="000000"/>
        </w:rPr>
        <w:t>Déterminer le facteur de dilution du H</w:t>
      </w:r>
      <w:r w:rsidRPr="00A772EC">
        <w:rPr>
          <w:color w:val="000000"/>
          <w:vertAlign w:val="subscript"/>
        </w:rPr>
        <w:t>2</w:t>
      </w:r>
      <w:r w:rsidRPr="00A772EC">
        <w:rPr>
          <w:color w:val="000000"/>
        </w:rPr>
        <w:t>SO</w:t>
      </w:r>
      <w:r w:rsidRPr="00A772EC">
        <w:rPr>
          <w:color w:val="000000"/>
          <w:vertAlign w:val="subscript"/>
        </w:rPr>
        <w:t>4</w:t>
      </w:r>
      <w:r w:rsidRPr="00A772EC">
        <w:rPr>
          <w:color w:val="000000"/>
        </w:rPr>
        <w:t xml:space="preserve"> de la solution A dans le mélange A+B. </w:t>
      </w:r>
    </w:p>
    <w:p w14:paraId="046E4932" w14:textId="50A3E55A" w:rsidR="00264517" w:rsidRPr="00A772EC" w:rsidRDefault="00827D1F" w:rsidP="00A772EC">
      <w:pPr>
        <w:pStyle w:val="Paragraphedeliste"/>
        <w:numPr>
          <w:ilvl w:val="0"/>
          <w:numId w:val="19"/>
        </w:numPr>
        <w:spacing w:after="22" w:line="259" w:lineRule="auto"/>
        <w:rPr>
          <w:color w:val="000000"/>
        </w:rPr>
      </w:pPr>
      <w:r w:rsidRPr="00A772EC">
        <w:rPr>
          <w:color w:val="000000"/>
        </w:rPr>
        <w:t>Calculer la masse (mg) de sel formé par la réaction</w:t>
      </w:r>
      <w:r w:rsidR="009A5090" w:rsidRPr="00A772EC">
        <w:rPr>
          <w:color w:val="000000"/>
        </w:rPr>
        <w:t xml:space="preserve"> : </w:t>
      </w:r>
    </w:p>
    <w:p w14:paraId="109344C7" w14:textId="1CB26F8E" w:rsidR="009A5090" w:rsidRPr="008209D0" w:rsidRDefault="009A5090" w:rsidP="008209D0">
      <w:pPr>
        <w:spacing w:after="40"/>
        <w:ind w:right="75"/>
        <w:rPr>
          <w:color w:val="000000" w:themeColor="text1"/>
        </w:rPr>
      </w:pPr>
      <w:r w:rsidRPr="008209D0">
        <w:rPr>
          <w:color w:val="000000" w:themeColor="text1"/>
        </w:rPr>
        <w:t>H</w:t>
      </w:r>
      <w:r w:rsidRPr="008209D0">
        <w:rPr>
          <w:color w:val="000000" w:themeColor="text1"/>
          <w:vertAlign w:val="subscript"/>
        </w:rPr>
        <w:t>2</w:t>
      </w:r>
      <w:r w:rsidRPr="008209D0">
        <w:rPr>
          <w:color w:val="000000" w:themeColor="text1"/>
        </w:rPr>
        <w:t>SO</w:t>
      </w:r>
      <w:r w:rsidRPr="008209D0">
        <w:rPr>
          <w:color w:val="000000" w:themeColor="text1"/>
          <w:vertAlign w:val="subscript"/>
        </w:rPr>
        <w:t>4</w:t>
      </w:r>
      <w:r w:rsidRPr="008209D0">
        <w:rPr>
          <w:color w:val="000000" w:themeColor="text1"/>
        </w:rPr>
        <w:t xml:space="preserve"> + Ba(OH)</w:t>
      </w:r>
      <w:r w:rsidR="00264517">
        <w:rPr>
          <w:color w:val="000000" w:themeColor="text1"/>
          <w:vertAlign w:val="subscript"/>
        </w:rPr>
        <w:t>2 —&gt;</w:t>
      </w:r>
      <w:r w:rsidR="00264517" w:rsidRPr="008209D0">
        <w:rPr>
          <w:color w:val="000000" w:themeColor="text1"/>
        </w:rPr>
        <w:t xml:space="preserve"> </w:t>
      </w:r>
      <w:r w:rsidRPr="008209D0">
        <w:rPr>
          <w:color w:val="000000" w:themeColor="text1"/>
        </w:rPr>
        <w:t>Ba SO</w:t>
      </w:r>
      <w:r w:rsidRPr="008209D0">
        <w:rPr>
          <w:color w:val="000000" w:themeColor="text1"/>
          <w:vertAlign w:val="subscript"/>
        </w:rPr>
        <w:t>4</w:t>
      </w:r>
      <w:r w:rsidRPr="008209D0">
        <w:rPr>
          <w:color w:val="000000" w:themeColor="text1"/>
        </w:rPr>
        <w:t xml:space="preserve"> + 2 H</w:t>
      </w:r>
      <w:r w:rsidRPr="008209D0">
        <w:rPr>
          <w:color w:val="000000" w:themeColor="text1"/>
          <w:vertAlign w:val="subscript"/>
        </w:rPr>
        <w:t>2</w:t>
      </w:r>
      <w:r w:rsidRPr="008209D0">
        <w:rPr>
          <w:color w:val="000000" w:themeColor="text1"/>
        </w:rPr>
        <w:t xml:space="preserve">O </w:t>
      </w:r>
    </w:p>
    <w:p w14:paraId="110D3814" w14:textId="7CC249A6" w:rsidR="00D26C05" w:rsidRPr="009A5090" w:rsidRDefault="00D26C05" w:rsidP="009A5090">
      <w:pPr>
        <w:spacing w:after="77"/>
        <w:ind w:left="1425" w:firstLine="0"/>
        <w:rPr>
          <w:color w:val="000000" w:themeColor="text1"/>
        </w:rPr>
      </w:pPr>
    </w:p>
    <w:p w14:paraId="56FF8E77" w14:textId="77777777" w:rsidR="00D26C05" w:rsidRDefault="00827D1F">
      <w:pPr>
        <w:spacing w:after="5"/>
        <w:ind w:left="730" w:hanging="370"/>
      </w:pPr>
      <w:r>
        <w:rPr>
          <w:color w:val="000000"/>
        </w:rPr>
        <w:t>5.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Calculer la concentration molaire et massique d’une solution d’acide nitrique à 100% massique ayant une densité de 1,52. Quel volume de cette solution doit-on prélever pour préparer 100ml d’une solution 0,7M ? </w:t>
      </w:r>
    </w:p>
    <w:p w14:paraId="25094E4A" w14:textId="77777777" w:rsidR="00D26C05" w:rsidRDefault="00827D1F">
      <w:pPr>
        <w:spacing w:after="0" w:line="259" w:lineRule="auto"/>
        <w:ind w:left="720" w:firstLine="0"/>
      </w:pPr>
      <w:r>
        <w:t xml:space="preserve"> </w:t>
      </w:r>
    </w:p>
    <w:p w14:paraId="7D9F9938" w14:textId="77777777" w:rsidR="00D26C05" w:rsidRDefault="00827D1F">
      <w:pPr>
        <w:spacing w:after="5"/>
        <w:ind w:left="730" w:hanging="370"/>
      </w:pPr>
      <w:r>
        <w:rPr>
          <w:color w:val="000000"/>
        </w:rPr>
        <w:t>6.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>On fait barboter 4,2L de hémi trioxyde d’azote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(gaz à 17°C et une pression de 1,2atm) dans 100mL de KOH 0,5M. La variation de volume due à l’arrivée du gaz peut être considérée comme négligeable.  </w:t>
      </w:r>
    </w:p>
    <w:p w14:paraId="4101FFF3" w14:textId="768860A3" w:rsidR="00D26C05" w:rsidRDefault="00827D1F" w:rsidP="0066127D">
      <w:pPr>
        <w:numPr>
          <w:ilvl w:val="0"/>
          <w:numId w:val="5"/>
        </w:numPr>
        <w:spacing w:after="5"/>
        <w:ind w:right="734" w:hanging="360"/>
      </w:pPr>
      <w:r>
        <w:rPr>
          <w:color w:val="000000"/>
        </w:rPr>
        <w:t xml:space="preserve">Quelle est la concentration en % (m/v) et mole/L de la solution de KOH de départ ? </w:t>
      </w:r>
    </w:p>
    <w:p w14:paraId="441EB1D6" w14:textId="77777777" w:rsidR="00CB277C" w:rsidRPr="00CB277C" w:rsidRDefault="00827D1F">
      <w:pPr>
        <w:numPr>
          <w:ilvl w:val="0"/>
          <w:numId w:val="5"/>
        </w:numPr>
        <w:spacing w:after="5"/>
        <w:ind w:right="734" w:hanging="360"/>
      </w:pPr>
      <w:r>
        <w:rPr>
          <w:color w:val="000000"/>
        </w:rPr>
        <w:t>Quelle est la quantité de sel formée</w:t>
      </w:r>
      <w:r w:rsidR="00CB277C">
        <w:rPr>
          <w:color w:val="000000"/>
        </w:rPr>
        <w:t xml:space="preserve"> si l’équation de la réaction est :</w:t>
      </w:r>
    </w:p>
    <w:p w14:paraId="257F7DB2" w14:textId="4C42E634" w:rsidR="000901F7" w:rsidRPr="000901F7" w:rsidRDefault="000901F7" w:rsidP="000901F7">
      <w:pPr>
        <w:pStyle w:val="Paragraphedeliste"/>
        <w:ind w:left="1425" w:right="75" w:firstLine="0"/>
        <w:rPr>
          <w:color w:val="000000" w:themeColor="text1"/>
        </w:rPr>
      </w:pPr>
      <w:r w:rsidRPr="000901F7">
        <w:rPr>
          <w:color w:val="000000" w:themeColor="text1"/>
        </w:rPr>
        <w:t>2 KOH + N</w:t>
      </w:r>
      <w:r w:rsidRPr="000901F7">
        <w:rPr>
          <w:color w:val="000000" w:themeColor="text1"/>
          <w:vertAlign w:val="subscript"/>
        </w:rPr>
        <w:t>2</w:t>
      </w:r>
      <w:r w:rsidRPr="000901F7">
        <w:rPr>
          <w:color w:val="000000" w:themeColor="text1"/>
        </w:rPr>
        <w:t>O</w:t>
      </w:r>
      <w:r w:rsidRPr="000901F7">
        <w:rPr>
          <w:color w:val="000000" w:themeColor="text1"/>
          <w:vertAlign w:val="subscript"/>
        </w:rPr>
        <w:t>3</w:t>
      </w:r>
      <w:r>
        <w:rPr>
          <w:color w:val="000000" w:themeColor="text1"/>
        </w:rPr>
        <w:t xml:space="preserve"> —&gt; </w:t>
      </w:r>
      <w:r w:rsidRPr="000901F7">
        <w:rPr>
          <w:color w:val="000000" w:themeColor="text1"/>
        </w:rPr>
        <w:t>2KNO</w:t>
      </w:r>
      <w:r w:rsidRPr="000901F7">
        <w:rPr>
          <w:color w:val="000000" w:themeColor="text1"/>
          <w:vertAlign w:val="subscript"/>
        </w:rPr>
        <w:t>2</w:t>
      </w:r>
      <w:r w:rsidRPr="000901F7">
        <w:rPr>
          <w:color w:val="000000" w:themeColor="text1"/>
        </w:rPr>
        <w:t xml:space="preserve"> + H</w:t>
      </w:r>
      <w:r w:rsidRPr="000901F7">
        <w:rPr>
          <w:color w:val="000000" w:themeColor="text1"/>
          <w:vertAlign w:val="subscript"/>
        </w:rPr>
        <w:t>2</w:t>
      </w:r>
      <w:r w:rsidRPr="000901F7">
        <w:rPr>
          <w:color w:val="000000" w:themeColor="text1"/>
        </w:rPr>
        <w:t xml:space="preserve">O </w:t>
      </w:r>
    </w:p>
    <w:p w14:paraId="63D67752" w14:textId="68F0367D" w:rsidR="00D26C05" w:rsidRDefault="00D26C05">
      <w:pPr>
        <w:spacing w:after="0" w:line="259" w:lineRule="auto"/>
        <w:ind w:left="0" w:firstLine="0"/>
      </w:pPr>
    </w:p>
    <w:p w14:paraId="35AC64B3" w14:textId="77777777" w:rsidR="00D26C05" w:rsidRDefault="00827D1F">
      <w:pPr>
        <w:spacing w:after="235" w:line="259" w:lineRule="auto"/>
        <w:ind w:left="720" w:firstLine="0"/>
      </w:pPr>
      <w:r>
        <w:rPr>
          <w:color w:val="000000"/>
        </w:rPr>
        <w:t xml:space="preserve"> </w:t>
      </w:r>
    </w:p>
    <w:p w14:paraId="319FEDB0" w14:textId="77777777" w:rsidR="00D26C05" w:rsidRDefault="00827D1F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br w:type="page"/>
      </w:r>
    </w:p>
    <w:p w14:paraId="5F6E376D" w14:textId="3B6CEB13" w:rsidR="004C5EC0" w:rsidRDefault="00827D1F" w:rsidP="004C5EC0">
      <w:pPr>
        <w:spacing w:after="238" w:line="259" w:lineRule="auto"/>
        <w:ind w:left="0" w:firstLine="0"/>
      </w:pPr>
      <w:r>
        <w:rPr>
          <w:color w:val="000000"/>
        </w:rPr>
        <w:lastRenderedPageBreak/>
        <w:t xml:space="preserve"> </w:t>
      </w:r>
    </w:p>
    <w:p w14:paraId="1F79FF7F" w14:textId="2DA55868" w:rsidR="00D26C05" w:rsidRDefault="00D26C05">
      <w:pPr>
        <w:spacing w:after="0" w:line="259" w:lineRule="auto"/>
        <w:ind w:left="1440" w:firstLine="0"/>
      </w:pPr>
    </w:p>
    <w:sectPr w:rsidR="00D26C05">
      <w:pgSz w:w="11900" w:h="16840"/>
      <w:pgMar w:top="1454" w:right="1409" w:bottom="146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F1B"/>
    <w:multiLevelType w:val="hybridMultilevel"/>
    <w:tmpl w:val="FFFFFFFF"/>
    <w:lvl w:ilvl="0" w:tplc="A32EB028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D6FD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3EAE9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803C1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40A9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46D20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6EBBF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7AF7A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FC0B7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636A0"/>
    <w:multiLevelType w:val="hybridMultilevel"/>
    <w:tmpl w:val="FFFFFFFF"/>
    <w:lvl w:ilvl="0" w:tplc="D018CF6E">
      <w:start w:val="2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D480A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3661E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52900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1E28D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0A7076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1E8136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3800EA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988A7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4040F"/>
    <w:multiLevelType w:val="hybridMultilevel"/>
    <w:tmpl w:val="FFFFFFFF"/>
    <w:lvl w:ilvl="0" w:tplc="D51E6814">
      <w:start w:val="2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688E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AC22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62B2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582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D051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5436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C0E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56F4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A2382C"/>
    <w:multiLevelType w:val="hybridMultilevel"/>
    <w:tmpl w:val="FFFFFFFF"/>
    <w:lvl w:ilvl="0" w:tplc="4372E4A4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36A44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0EE4A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CE189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68E81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E63F1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6E20C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CCB27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AE950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51574"/>
    <w:multiLevelType w:val="hybridMultilevel"/>
    <w:tmpl w:val="FFFFFFFF"/>
    <w:lvl w:ilvl="0" w:tplc="54E8D8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A2784A">
      <w:start w:val="1"/>
      <w:numFmt w:val="lowerLetter"/>
      <w:lvlRestart w:val="0"/>
      <w:lvlText w:val="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9E9F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855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02F4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21008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B4C4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1C3C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7CC9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46BE6"/>
    <w:multiLevelType w:val="hybridMultilevel"/>
    <w:tmpl w:val="FFFFFFFF"/>
    <w:lvl w:ilvl="0" w:tplc="585AFAD6">
      <w:start w:val="4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DA45C8E">
      <w:start w:val="1"/>
      <w:numFmt w:val="bullet"/>
      <w:lvlText w:val="!"/>
      <w:lvlJc w:val="left"/>
      <w:pPr>
        <w:ind w:left="1324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ECCA4">
      <w:start w:val="1"/>
      <w:numFmt w:val="bullet"/>
      <w:lvlText w:val="▪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6D4">
      <w:start w:val="1"/>
      <w:numFmt w:val="bullet"/>
      <w:lvlText w:val="•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C535E">
      <w:start w:val="1"/>
      <w:numFmt w:val="bullet"/>
      <w:lvlText w:val="o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A53DC">
      <w:start w:val="1"/>
      <w:numFmt w:val="bullet"/>
      <w:lvlText w:val="▪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81D1C">
      <w:start w:val="1"/>
      <w:numFmt w:val="bullet"/>
      <w:lvlText w:val="•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885A0">
      <w:start w:val="1"/>
      <w:numFmt w:val="bullet"/>
      <w:lvlText w:val="o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74CA00">
      <w:start w:val="1"/>
      <w:numFmt w:val="bullet"/>
      <w:lvlText w:val="▪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538DD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35B1D"/>
    <w:multiLevelType w:val="hybridMultilevel"/>
    <w:tmpl w:val="FFFFFFFF"/>
    <w:lvl w:ilvl="0" w:tplc="8000F9C0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204E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F609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DA33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AA88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AE9C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DC06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F3A8C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D495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11DBD"/>
    <w:multiLevelType w:val="hybridMultilevel"/>
    <w:tmpl w:val="77F44FF2"/>
    <w:lvl w:ilvl="0" w:tplc="040C0019">
      <w:start w:val="1"/>
      <w:numFmt w:val="lowerLetter"/>
      <w:lvlText w:val="%1."/>
      <w:lvlJc w:val="left"/>
      <w:pPr>
        <w:ind w:left="1450" w:hanging="360"/>
      </w:pPr>
    </w:lvl>
    <w:lvl w:ilvl="1" w:tplc="040C0019" w:tentative="1">
      <w:start w:val="1"/>
      <w:numFmt w:val="lowerLetter"/>
      <w:lvlText w:val="%2."/>
      <w:lvlJc w:val="left"/>
      <w:pPr>
        <w:ind w:left="2170" w:hanging="360"/>
      </w:pPr>
    </w:lvl>
    <w:lvl w:ilvl="2" w:tplc="040C001B" w:tentative="1">
      <w:start w:val="1"/>
      <w:numFmt w:val="lowerRoman"/>
      <w:lvlText w:val="%3."/>
      <w:lvlJc w:val="right"/>
      <w:pPr>
        <w:ind w:left="2890" w:hanging="180"/>
      </w:pPr>
    </w:lvl>
    <w:lvl w:ilvl="3" w:tplc="040C000F" w:tentative="1">
      <w:start w:val="1"/>
      <w:numFmt w:val="decimal"/>
      <w:lvlText w:val="%4."/>
      <w:lvlJc w:val="left"/>
      <w:pPr>
        <w:ind w:left="3610" w:hanging="360"/>
      </w:pPr>
    </w:lvl>
    <w:lvl w:ilvl="4" w:tplc="040C0019" w:tentative="1">
      <w:start w:val="1"/>
      <w:numFmt w:val="lowerLetter"/>
      <w:lvlText w:val="%5."/>
      <w:lvlJc w:val="left"/>
      <w:pPr>
        <w:ind w:left="4330" w:hanging="360"/>
      </w:pPr>
    </w:lvl>
    <w:lvl w:ilvl="5" w:tplc="040C001B" w:tentative="1">
      <w:start w:val="1"/>
      <w:numFmt w:val="lowerRoman"/>
      <w:lvlText w:val="%6."/>
      <w:lvlJc w:val="right"/>
      <w:pPr>
        <w:ind w:left="5050" w:hanging="180"/>
      </w:pPr>
    </w:lvl>
    <w:lvl w:ilvl="6" w:tplc="040C000F" w:tentative="1">
      <w:start w:val="1"/>
      <w:numFmt w:val="decimal"/>
      <w:lvlText w:val="%7."/>
      <w:lvlJc w:val="left"/>
      <w:pPr>
        <w:ind w:left="5770" w:hanging="360"/>
      </w:pPr>
    </w:lvl>
    <w:lvl w:ilvl="7" w:tplc="040C0019" w:tentative="1">
      <w:start w:val="1"/>
      <w:numFmt w:val="lowerLetter"/>
      <w:lvlText w:val="%8."/>
      <w:lvlJc w:val="left"/>
      <w:pPr>
        <w:ind w:left="6490" w:hanging="360"/>
      </w:pPr>
    </w:lvl>
    <w:lvl w:ilvl="8" w:tplc="040C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8" w15:restartNumberingAfterBreak="0">
    <w:nsid w:val="34502CBA"/>
    <w:multiLevelType w:val="hybridMultilevel"/>
    <w:tmpl w:val="FFFFFFFF"/>
    <w:lvl w:ilvl="0" w:tplc="31C266E2">
      <w:start w:val="3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2ECCEC">
      <w:start w:val="1"/>
      <w:numFmt w:val="lowerLetter"/>
      <w:lvlText w:val="%2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D4FAB2">
      <w:start w:val="1"/>
      <w:numFmt w:val="lowerRoman"/>
      <w:lvlText w:val="%3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4DECE6E">
      <w:start w:val="1"/>
      <w:numFmt w:val="decimal"/>
      <w:lvlText w:val="%4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EC51C6">
      <w:start w:val="1"/>
      <w:numFmt w:val="lowerLetter"/>
      <w:lvlText w:val="%5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C05CA6">
      <w:start w:val="1"/>
      <w:numFmt w:val="lowerRoman"/>
      <w:lvlText w:val="%6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348C9E">
      <w:start w:val="1"/>
      <w:numFmt w:val="decimal"/>
      <w:lvlText w:val="%7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6E3294">
      <w:start w:val="1"/>
      <w:numFmt w:val="lowerLetter"/>
      <w:lvlText w:val="%8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D2AD54">
      <w:start w:val="1"/>
      <w:numFmt w:val="lowerRoman"/>
      <w:lvlText w:val="%9"/>
      <w:lvlJc w:val="left"/>
      <w:pPr>
        <w:ind w:left="6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B930E4"/>
    <w:multiLevelType w:val="hybridMultilevel"/>
    <w:tmpl w:val="FFFFFFFF"/>
    <w:lvl w:ilvl="0" w:tplc="BE6CA87C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28E94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8C428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42732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DA64BE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0E425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CC2D6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CC495A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4AF72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62D8C"/>
    <w:multiLevelType w:val="hybridMultilevel"/>
    <w:tmpl w:val="CD0A9832"/>
    <w:lvl w:ilvl="0" w:tplc="FFFFFFFF">
      <w:start w:val="1"/>
      <w:numFmt w:val="upperLetter"/>
      <w:lvlText w:val="%1."/>
      <w:lvlJc w:val="left"/>
      <w:pPr>
        <w:ind w:left="1090" w:hanging="360"/>
      </w:pPr>
      <w:rPr>
        <w:rFonts w:hint="default"/>
        <w:color w:val="000000"/>
      </w:rPr>
    </w:lvl>
    <w:lvl w:ilvl="1" w:tplc="040C0019">
      <w:start w:val="1"/>
      <w:numFmt w:val="lowerLetter"/>
      <w:lvlText w:val="%2."/>
      <w:lvlJc w:val="left"/>
      <w:pPr>
        <w:ind w:left="1810" w:hanging="360"/>
      </w:pPr>
    </w:lvl>
    <w:lvl w:ilvl="2" w:tplc="040C001B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4E747589"/>
    <w:multiLevelType w:val="hybridMultilevel"/>
    <w:tmpl w:val="613A453A"/>
    <w:lvl w:ilvl="0" w:tplc="429A7DC2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2226B"/>
    <w:multiLevelType w:val="hybridMultilevel"/>
    <w:tmpl w:val="97448D06"/>
    <w:lvl w:ilvl="0" w:tplc="FFFFFFFF">
      <w:start w:val="2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FD97DAB"/>
    <w:multiLevelType w:val="hybridMultilevel"/>
    <w:tmpl w:val="D0502154"/>
    <w:lvl w:ilvl="0" w:tplc="040C0019">
      <w:start w:val="1"/>
      <w:numFmt w:val="lowerLetter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8DC44B4"/>
    <w:multiLevelType w:val="hybridMultilevel"/>
    <w:tmpl w:val="FED28686"/>
    <w:lvl w:ilvl="0" w:tplc="040C0019">
      <w:start w:val="1"/>
      <w:numFmt w:val="lowerLetter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1D206DF"/>
    <w:multiLevelType w:val="hybridMultilevel"/>
    <w:tmpl w:val="345ABF30"/>
    <w:lvl w:ilvl="0" w:tplc="FFFFFFFF">
      <w:start w:val="3"/>
      <w:numFmt w:val="upperLetter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31707B"/>
    <w:multiLevelType w:val="hybridMultilevel"/>
    <w:tmpl w:val="BAC46250"/>
    <w:lvl w:ilvl="0" w:tplc="FFFFFFFF">
      <w:start w:val="3"/>
      <w:numFmt w:val="upperLetter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35B2B0B"/>
    <w:multiLevelType w:val="hybridMultilevel"/>
    <w:tmpl w:val="ACB40CE2"/>
    <w:lvl w:ilvl="0" w:tplc="040C0019">
      <w:start w:val="1"/>
      <w:numFmt w:val="lowerLetter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77722D08"/>
    <w:multiLevelType w:val="hybridMultilevel"/>
    <w:tmpl w:val="FFFFFFFF"/>
    <w:lvl w:ilvl="0" w:tplc="9EF83612">
      <w:start w:val="3"/>
      <w:numFmt w:val="lowerLetter"/>
      <w:lvlText w:val="%1.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46E11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EA88B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044B29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3AAF4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B038F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E6DED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D44F2A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36CDA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284727">
    <w:abstractNumId w:val="9"/>
  </w:num>
  <w:num w:numId="2" w16cid:durableId="134765101">
    <w:abstractNumId w:val="18"/>
  </w:num>
  <w:num w:numId="3" w16cid:durableId="586964430">
    <w:abstractNumId w:val="6"/>
  </w:num>
  <w:num w:numId="4" w16cid:durableId="1281188625">
    <w:abstractNumId w:val="1"/>
  </w:num>
  <w:num w:numId="5" w16cid:durableId="1115052106">
    <w:abstractNumId w:val="0"/>
  </w:num>
  <w:num w:numId="6" w16cid:durableId="1574925702">
    <w:abstractNumId w:val="3"/>
  </w:num>
  <w:num w:numId="7" w16cid:durableId="82841677">
    <w:abstractNumId w:val="4"/>
  </w:num>
  <w:num w:numId="8" w16cid:durableId="548567169">
    <w:abstractNumId w:val="8"/>
  </w:num>
  <w:num w:numId="9" w16cid:durableId="2101486791">
    <w:abstractNumId w:val="5"/>
  </w:num>
  <w:num w:numId="10" w16cid:durableId="282081429">
    <w:abstractNumId w:val="2"/>
  </w:num>
  <w:num w:numId="11" w16cid:durableId="289821122">
    <w:abstractNumId w:val="14"/>
  </w:num>
  <w:num w:numId="12" w16cid:durableId="1982732955">
    <w:abstractNumId w:val="16"/>
  </w:num>
  <w:num w:numId="13" w16cid:durableId="1066102427">
    <w:abstractNumId w:val="17"/>
  </w:num>
  <w:num w:numId="14" w16cid:durableId="1824543156">
    <w:abstractNumId w:val="7"/>
  </w:num>
  <w:num w:numId="15" w16cid:durableId="1501652932">
    <w:abstractNumId w:val="15"/>
  </w:num>
  <w:num w:numId="16" w16cid:durableId="398406571">
    <w:abstractNumId w:val="10"/>
  </w:num>
  <w:num w:numId="17" w16cid:durableId="636834819">
    <w:abstractNumId w:val="12"/>
  </w:num>
  <w:num w:numId="18" w16cid:durableId="864095547">
    <w:abstractNumId w:val="13"/>
  </w:num>
  <w:num w:numId="19" w16cid:durableId="1603762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05"/>
    <w:rsid w:val="000901F7"/>
    <w:rsid w:val="00195C92"/>
    <w:rsid w:val="001F435A"/>
    <w:rsid w:val="001F5870"/>
    <w:rsid w:val="00216B3B"/>
    <w:rsid w:val="00264517"/>
    <w:rsid w:val="00275EA8"/>
    <w:rsid w:val="004C5EC0"/>
    <w:rsid w:val="00527ACF"/>
    <w:rsid w:val="006565BC"/>
    <w:rsid w:val="0066127D"/>
    <w:rsid w:val="006B7819"/>
    <w:rsid w:val="006F526B"/>
    <w:rsid w:val="00725137"/>
    <w:rsid w:val="008209D0"/>
    <w:rsid w:val="00827D1F"/>
    <w:rsid w:val="00880E85"/>
    <w:rsid w:val="009A5090"/>
    <w:rsid w:val="00A01D61"/>
    <w:rsid w:val="00A772EC"/>
    <w:rsid w:val="00A96FA7"/>
    <w:rsid w:val="00AD7173"/>
    <w:rsid w:val="00B15440"/>
    <w:rsid w:val="00BA664D"/>
    <w:rsid w:val="00C53440"/>
    <w:rsid w:val="00CB277C"/>
    <w:rsid w:val="00D26C05"/>
    <w:rsid w:val="00D93C74"/>
    <w:rsid w:val="00E46577"/>
    <w:rsid w:val="00ED414E"/>
    <w:rsid w:val="00E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1CAE5"/>
  <w15:docId w15:val="{6239556D-A3C3-D44C-AE14-222E732C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426" w:hanging="10"/>
    </w:pPr>
    <w:rPr>
      <w:rFonts w:ascii="Calibri" w:eastAsia="Calibri" w:hAnsi="Calibri" w:cs="Calibri"/>
      <w:color w:val="538DD4"/>
      <w:sz w:val="23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488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1" w:line="259" w:lineRule="auto"/>
      <w:ind w:left="1426" w:hanging="10"/>
      <w:outlineLvl w:val="1"/>
    </w:pPr>
    <w:rPr>
      <w:rFonts w:ascii="Calibri" w:eastAsia="Calibri" w:hAnsi="Calibri" w:cs="Calibri"/>
      <w:color w:val="538DD4"/>
      <w:sz w:val="23"/>
      <w:u w:val="single" w:color="538DD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538DD4"/>
      <w:sz w:val="23"/>
      <w:u w:val="single" w:color="538DD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Paragraphedeliste">
    <w:name w:val="List Paragraph"/>
    <w:basedOn w:val="Normal"/>
    <w:uiPriority w:val="34"/>
    <w:qFormat/>
    <w:rsid w:val="0082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(Concentration et dilution A et B + résolutions)</dc:title>
  <dc:subject/>
  <dc:creator>Birgit</dc:creator>
  <cp:keywords/>
  <cp:lastModifiedBy>Marie-Françoise GHUYSEN</cp:lastModifiedBy>
  <cp:revision>2</cp:revision>
  <dcterms:created xsi:type="dcterms:W3CDTF">2025-11-04T12:09:00Z</dcterms:created>
  <dcterms:modified xsi:type="dcterms:W3CDTF">2025-11-04T12:09:00Z</dcterms:modified>
</cp:coreProperties>
</file>